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61E3A" w14:textId="6AF38A66" w:rsidR="00A70698" w:rsidRDefault="00C45FDF" w:rsidP="00A70698">
      <w:pPr>
        <w:tabs>
          <w:tab w:val="left" w:pos="3690"/>
        </w:tabs>
        <w:jc w:val="center"/>
        <w:rPr>
          <w:rStyle w:val="IntenseReference"/>
          <w:sz w:val="44"/>
          <w:szCs w:val="44"/>
        </w:rPr>
      </w:pPr>
      <w:bookmarkStart w:id="0" w:name="_GoBack"/>
      <w:bookmarkEnd w:id="0"/>
      <w:r w:rsidRPr="00FE5C37">
        <w:rPr>
          <w:noProof/>
          <w:sz w:val="44"/>
          <w:szCs w:val="44"/>
        </w:rPr>
        <w:drawing>
          <wp:anchor distT="0" distB="0" distL="114300" distR="114300" simplePos="0" relativeHeight="251659264" behindDoc="1" locked="0" layoutInCell="1" allowOverlap="1" wp14:anchorId="57878D28" wp14:editId="1DB2DC83">
            <wp:simplePos x="0" y="0"/>
            <wp:positionH relativeFrom="margin">
              <wp:align>left</wp:align>
            </wp:positionH>
            <wp:positionV relativeFrom="paragraph">
              <wp:posOffset>6985</wp:posOffset>
            </wp:positionV>
            <wp:extent cx="762000" cy="588645"/>
            <wp:effectExtent l="0" t="0" r="0" b="1905"/>
            <wp:wrapTight wrapText="bothSides">
              <wp:wrapPolygon edited="0">
                <wp:start x="0" y="0"/>
                <wp:lineTo x="0" y="20971"/>
                <wp:lineTo x="21060" y="20971"/>
                <wp:lineTo x="21060" y="0"/>
                <wp:lineTo x="0" y="0"/>
              </wp:wrapPolygon>
            </wp:wrapTight>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902" cy="591061"/>
                    </a:xfrm>
                    <a:prstGeom prst="rect">
                      <a:avLst/>
                    </a:prstGeom>
                    <a:noFill/>
                  </pic:spPr>
                </pic:pic>
              </a:graphicData>
            </a:graphic>
            <wp14:sizeRelH relativeFrom="margin">
              <wp14:pctWidth>0</wp14:pctWidth>
            </wp14:sizeRelH>
            <wp14:sizeRelV relativeFrom="margin">
              <wp14:pctHeight>0</wp14:pctHeight>
            </wp14:sizeRelV>
          </wp:anchor>
        </w:drawing>
      </w:r>
      <w:r w:rsidR="00A70698">
        <w:rPr>
          <w:noProof/>
        </w:rPr>
        <w:drawing>
          <wp:anchor distT="0" distB="0" distL="114300" distR="114300" simplePos="0" relativeHeight="251661312" behindDoc="1" locked="0" layoutInCell="1" allowOverlap="1" wp14:anchorId="76B84E16" wp14:editId="49D3AAEA">
            <wp:simplePos x="0" y="0"/>
            <wp:positionH relativeFrom="margin">
              <wp:posOffset>8782050</wp:posOffset>
            </wp:positionH>
            <wp:positionV relativeFrom="paragraph">
              <wp:posOffset>0</wp:posOffset>
            </wp:positionV>
            <wp:extent cx="895350" cy="615950"/>
            <wp:effectExtent l="0" t="0" r="0" b="0"/>
            <wp:wrapTight wrapText="bothSides">
              <wp:wrapPolygon edited="0">
                <wp:start x="0" y="0"/>
                <wp:lineTo x="0" y="20709"/>
                <wp:lineTo x="21140" y="20709"/>
                <wp:lineTo x="21140" y="0"/>
                <wp:lineTo x="0" y="0"/>
              </wp:wrapPolygon>
            </wp:wrapTight>
            <wp:docPr id="6" name="Picture 6" descr="Geography – Poulton St. Ch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y – Poulton St. Cha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698">
        <w:rPr>
          <w:rStyle w:val="IntenseReference"/>
          <w:sz w:val="44"/>
          <w:szCs w:val="44"/>
        </w:rPr>
        <w:t>Curriculum Knowledge Organiser</w:t>
      </w:r>
    </w:p>
    <w:p w14:paraId="0C9EDE94" w14:textId="307D327A" w:rsidR="00A70698" w:rsidRDefault="00A70698" w:rsidP="00A70698">
      <w:pPr>
        <w:tabs>
          <w:tab w:val="left" w:pos="3690"/>
        </w:tabs>
        <w:jc w:val="center"/>
        <w:rPr>
          <w:rStyle w:val="IntenseReference"/>
          <w:sz w:val="44"/>
          <w:szCs w:val="44"/>
        </w:rPr>
      </w:pPr>
      <w:r>
        <w:rPr>
          <w:rStyle w:val="IntenseReference"/>
          <w:sz w:val="44"/>
          <w:szCs w:val="44"/>
        </w:rPr>
        <w:t>Geography</w:t>
      </w:r>
    </w:p>
    <w:tbl>
      <w:tblPr>
        <w:tblStyle w:val="TableGrid"/>
        <w:tblpPr w:leftFromText="180" w:rightFromText="180" w:vertAnchor="text" w:horzAnchor="margin" w:tblpXSpec="right" w:tblpY="269"/>
        <w:tblW w:w="10470" w:type="dxa"/>
        <w:tblLook w:val="04A0" w:firstRow="1" w:lastRow="0" w:firstColumn="1" w:lastColumn="0" w:noHBand="0" w:noVBand="1"/>
      </w:tblPr>
      <w:tblGrid>
        <w:gridCol w:w="2122"/>
        <w:gridCol w:w="8348"/>
      </w:tblGrid>
      <w:tr w:rsidR="00C45FDF" w:rsidRPr="0000232B" w14:paraId="7CEB8231" w14:textId="77777777" w:rsidTr="0EE9CB7A">
        <w:trPr>
          <w:trHeight w:val="103"/>
        </w:trPr>
        <w:tc>
          <w:tcPr>
            <w:tcW w:w="10470" w:type="dxa"/>
            <w:gridSpan w:val="2"/>
            <w:shd w:val="clear" w:color="auto" w:fill="92D050"/>
          </w:tcPr>
          <w:p w14:paraId="3CF0CCBF" w14:textId="77777777" w:rsidR="00C45FDF" w:rsidRPr="00C45FDF" w:rsidRDefault="00C45FDF" w:rsidP="00C45FDF">
            <w:pPr>
              <w:tabs>
                <w:tab w:val="left" w:pos="3690"/>
              </w:tabs>
              <w:jc w:val="center"/>
              <w:rPr>
                <w:bCs/>
                <w:sz w:val="20"/>
                <w:szCs w:val="20"/>
              </w:rPr>
            </w:pPr>
            <w:r w:rsidRPr="00C45FDF">
              <w:rPr>
                <w:rStyle w:val="IntenseReference"/>
                <w:bCs w:val="0"/>
                <w:color w:val="auto"/>
                <w:sz w:val="20"/>
                <w:szCs w:val="20"/>
              </w:rPr>
              <w:t>Vocabulary</w:t>
            </w:r>
          </w:p>
        </w:tc>
      </w:tr>
      <w:tr w:rsidR="00622054" w:rsidRPr="0000232B" w14:paraId="3AB068CB" w14:textId="77777777" w:rsidTr="0EE9CB7A">
        <w:trPr>
          <w:trHeight w:val="103"/>
        </w:trPr>
        <w:tc>
          <w:tcPr>
            <w:tcW w:w="2122" w:type="dxa"/>
            <w:shd w:val="clear" w:color="auto" w:fill="B4C6E7" w:themeFill="accent1" w:themeFillTint="66"/>
            <w:vAlign w:val="center"/>
          </w:tcPr>
          <w:p w14:paraId="7006C1DC" w14:textId="77777777" w:rsidR="00622054" w:rsidRPr="00A819F0" w:rsidRDefault="00622054" w:rsidP="00C45FDF">
            <w:pPr>
              <w:spacing w:after="120"/>
              <w:rPr>
                <w:b/>
              </w:rPr>
            </w:pPr>
            <w:r>
              <w:rPr>
                <w:b/>
              </w:rPr>
              <w:t>Capital City</w:t>
            </w:r>
          </w:p>
        </w:tc>
        <w:tc>
          <w:tcPr>
            <w:tcW w:w="8348" w:type="dxa"/>
            <w:vAlign w:val="center"/>
          </w:tcPr>
          <w:p w14:paraId="4E47FC8C" w14:textId="77777777" w:rsidR="00622054" w:rsidRPr="00C45FDF" w:rsidRDefault="00622054" w:rsidP="00C45FDF">
            <w:pPr>
              <w:spacing w:after="120"/>
              <w:rPr>
                <w:sz w:val="20"/>
                <w:szCs w:val="20"/>
              </w:rPr>
            </w:pPr>
            <w:r>
              <w:rPr>
                <w:sz w:val="20"/>
                <w:szCs w:val="20"/>
              </w:rPr>
              <w:t xml:space="preserve">A city or town which is the governments central meeting place. </w:t>
            </w:r>
          </w:p>
        </w:tc>
      </w:tr>
      <w:tr w:rsidR="00622054" w:rsidRPr="0000232B" w14:paraId="42E5CCFF" w14:textId="77777777" w:rsidTr="0EE9CB7A">
        <w:trPr>
          <w:trHeight w:val="103"/>
        </w:trPr>
        <w:tc>
          <w:tcPr>
            <w:tcW w:w="2122" w:type="dxa"/>
            <w:shd w:val="clear" w:color="auto" w:fill="B4C6E7" w:themeFill="accent1" w:themeFillTint="66"/>
            <w:vAlign w:val="center"/>
          </w:tcPr>
          <w:p w14:paraId="1CB0F6BC" w14:textId="77777777" w:rsidR="00622054" w:rsidRPr="00A819F0" w:rsidRDefault="00622054" w:rsidP="00C45FDF">
            <w:pPr>
              <w:spacing w:after="120"/>
              <w:rPr>
                <w:b/>
              </w:rPr>
            </w:pPr>
            <w:r>
              <w:rPr>
                <w:b/>
              </w:rPr>
              <w:t>Human Features</w:t>
            </w:r>
          </w:p>
        </w:tc>
        <w:tc>
          <w:tcPr>
            <w:tcW w:w="8348" w:type="dxa"/>
            <w:vAlign w:val="center"/>
          </w:tcPr>
          <w:p w14:paraId="4BF64C9C" w14:textId="77777777" w:rsidR="00622054" w:rsidRPr="00C45FDF" w:rsidRDefault="00622054" w:rsidP="00C45FDF">
            <w:pPr>
              <w:spacing w:after="120"/>
              <w:rPr>
                <w:sz w:val="20"/>
                <w:szCs w:val="20"/>
              </w:rPr>
            </w:pPr>
            <w:r>
              <w:rPr>
                <w:sz w:val="20"/>
                <w:szCs w:val="20"/>
              </w:rPr>
              <w:t xml:space="preserve">The human environment of an area such as population, buildings, land use or transport. </w:t>
            </w:r>
          </w:p>
        </w:tc>
      </w:tr>
      <w:tr w:rsidR="00622054" w:rsidRPr="0000232B" w14:paraId="035DFA69" w14:textId="77777777" w:rsidTr="0EE9CB7A">
        <w:trPr>
          <w:trHeight w:val="235"/>
        </w:trPr>
        <w:tc>
          <w:tcPr>
            <w:tcW w:w="2122" w:type="dxa"/>
            <w:shd w:val="clear" w:color="auto" w:fill="B4C6E7" w:themeFill="accent1" w:themeFillTint="66"/>
            <w:vAlign w:val="center"/>
          </w:tcPr>
          <w:p w14:paraId="04F621B1" w14:textId="77777777" w:rsidR="00622054" w:rsidRPr="00A819F0" w:rsidRDefault="00622054" w:rsidP="00C45FDF">
            <w:pPr>
              <w:spacing w:after="120"/>
              <w:rPr>
                <w:b/>
              </w:rPr>
            </w:pPr>
            <w:r>
              <w:rPr>
                <w:b/>
              </w:rPr>
              <w:t>Landmarks</w:t>
            </w:r>
          </w:p>
        </w:tc>
        <w:tc>
          <w:tcPr>
            <w:tcW w:w="8348" w:type="dxa"/>
            <w:vAlign w:val="center"/>
          </w:tcPr>
          <w:p w14:paraId="7177289D" w14:textId="77777777" w:rsidR="00622054" w:rsidRPr="00C45FDF" w:rsidRDefault="00622054" w:rsidP="00C45FDF">
            <w:pPr>
              <w:spacing w:after="120"/>
              <w:rPr>
                <w:sz w:val="20"/>
                <w:szCs w:val="20"/>
              </w:rPr>
            </w:pPr>
            <w:r>
              <w:rPr>
                <w:sz w:val="20"/>
                <w:szCs w:val="20"/>
              </w:rPr>
              <w:t xml:space="preserve">A </w:t>
            </w:r>
            <w:proofErr w:type="gramStart"/>
            <w:r>
              <w:rPr>
                <w:sz w:val="20"/>
                <w:szCs w:val="20"/>
              </w:rPr>
              <w:t>features of a city</w:t>
            </w:r>
            <w:proofErr w:type="gramEnd"/>
            <w:r>
              <w:rPr>
                <w:sz w:val="20"/>
                <w:szCs w:val="20"/>
              </w:rPr>
              <w:t xml:space="preserve"> that can be easily seen and recognised. </w:t>
            </w:r>
          </w:p>
        </w:tc>
      </w:tr>
      <w:tr w:rsidR="00622054" w:rsidRPr="0000232B" w14:paraId="27998151" w14:textId="77777777" w:rsidTr="0EE9CB7A">
        <w:trPr>
          <w:trHeight w:val="103"/>
        </w:trPr>
        <w:tc>
          <w:tcPr>
            <w:tcW w:w="2122" w:type="dxa"/>
            <w:shd w:val="clear" w:color="auto" w:fill="B4C6E7" w:themeFill="accent1" w:themeFillTint="66"/>
            <w:vAlign w:val="center"/>
          </w:tcPr>
          <w:p w14:paraId="475C4CDC" w14:textId="77777777" w:rsidR="00622054" w:rsidRPr="00A819F0" w:rsidRDefault="00622054" w:rsidP="00C45FDF">
            <w:pPr>
              <w:spacing w:after="120"/>
              <w:rPr>
                <w:b/>
              </w:rPr>
            </w:pPr>
            <w:r>
              <w:rPr>
                <w:b/>
              </w:rPr>
              <w:t>London</w:t>
            </w:r>
          </w:p>
        </w:tc>
        <w:tc>
          <w:tcPr>
            <w:tcW w:w="8348" w:type="dxa"/>
            <w:vAlign w:val="center"/>
          </w:tcPr>
          <w:p w14:paraId="3AFD6F09" w14:textId="77777777" w:rsidR="00622054" w:rsidRPr="00C45FDF" w:rsidRDefault="00622054" w:rsidP="00C45FDF">
            <w:pPr>
              <w:spacing w:after="120"/>
              <w:rPr>
                <w:sz w:val="20"/>
                <w:szCs w:val="20"/>
              </w:rPr>
            </w:pPr>
            <w:r>
              <w:rPr>
                <w:sz w:val="20"/>
                <w:szCs w:val="20"/>
              </w:rPr>
              <w:t xml:space="preserve">The capital city of the United Kingdom. </w:t>
            </w:r>
          </w:p>
        </w:tc>
      </w:tr>
      <w:tr w:rsidR="00622054" w:rsidRPr="0000232B" w14:paraId="12F2AD2C" w14:textId="77777777" w:rsidTr="0EE9CB7A">
        <w:trPr>
          <w:trHeight w:val="144"/>
        </w:trPr>
        <w:tc>
          <w:tcPr>
            <w:tcW w:w="2122" w:type="dxa"/>
            <w:shd w:val="clear" w:color="auto" w:fill="B4C6E7" w:themeFill="accent1" w:themeFillTint="66"/>
            <w:vAlign w:val="center"/>
          </w:tcPr>
          <w:p w14:paraId="4702BA1F" w14:textId="77777777" w:rsidR="00622054" w:rsidRPr="00A819F0" w:rsidRDefault="00622054" w:rsidP="00C45FDF">
            <w:pPr>
              <w:spacing w:after="120"/>
              <w:rPr>
                <w:b/>
              </w:rPr>
            </w:pPr>
            <w:r>
              <w:rPr>
                <w:b/>
              </w:rPr>
              <w:t>Maps</w:t>
            </w:r>
          </w:p>
        </w:tc>
        <w:tc>
          <w:tcPr>
            <w:tcW w:w="8348" w:type="dxa"/>
            <w:vAlign w:val="center"/>
          </w:tcPr>
          <w:p w14:paraId="4EAB0BDB" w14:textId="77777777" w:rsidR="00622054" w:rsidRPr="00C45FDF" w:rsidRDefault="00622054" w:rsidP="00C45FDF">
            <w:pPr>
              <w:spacing w:after="120"/>
              <w:rPr>
                <w:sz w:val="20"/>
                <w:szCs w:val="20"/>
              </w:rPr>
            </w:pPr>
            <w:r>
              <w:rPr>
                <w:sz w:val="20"/>
                <w:szCs w:val="20"/>
              </w:rPr>
              <w:t xml:space="preserve">A drawing on an area showing physical features such as roads and rivers. </w:t>
            </w:r>
          </w:p>
        </w:tc>
      </w:tr>
      <w:tr w:rsidR="00622054" w:rsidRPr="0000232B" w14:paraId="7E23D718" w14:textId="77777777" w:rsidTr="0EE9CB7A">
        <w:trPr>
          <w:trHeight w:val="103"/>
        </w:trPr>
        <w:tc>
          <w:tcPr>
            <w:tcW w:w="2122" w:type="dxa"/>
            <w:shd w:val="clear" w:color="auto" w:fill="B4C6E7" w:themeFill="accent1" w:themeFillTint="66"/>
            <w:vAlign w:val="center"/>
          </w:tcPr>
          <w:p w14:paraId="02EA37F2" w14:textId="77777777" w:rsidR="00622054" w:rsidRPr="00A819F0" w:rsidRDefault="00622054" w:rsidP="00C45FDF">
            <w:pPr>
              <w:spacing w:after="120"/>
              <w:rPr>
                <w:b/>
              </w:rPr>
            </w:pPr>
            <w:r>
              <w:rPr>
                <w:b/>
              </w:rPr>
              <w:t>Physical Features</w:t>
            </w:r>
          </w:p>
        </w:tc>
        <w:tc>
          <w:tcPr>
            <w:tcW w:w="8348" w:type="dxa"/>
            <w:vAlign w:val="center"/>
          </w:tcPr>
          <w:p w14:paraId="6E70F2E9" w14:textId="77777777" w:rsidR="00622054" w:rsidRPr="00C45FDF" w:rsidRDefault="00622054" w:rsidP="00C45FDF">
            <w:pPr>
              <w:spacing w:after="120"/>
              <w:rPr>
                <w:sz w:val="20"/>
                <w:szCs w:val="20"/>
              </w:rPr>
            </w:pPr>
            <w:r>
              <w:rPr>
                <w:sz w:val="20"/>
                <w:szCs w:val="20"/>
              </w:rPr>
              <w:t xml:space="preserve">The natural features of an area, such as rivers, hills, mountains or oceans. </w:t>
            </w:r>
          </w:p>
        </w:tc>
      </w:tr>
      <w:tr w:rsidR="00622054" w:rsidRPr="0000232B" w14:paraId="076A2E3B" w14:textId="77777777" w:rsidTr="0EE9CB7A">
        <w:trPr>
          <w:trHeight w:val="144"/>
        </w:trPr>
        <w:tc>
          <w:tcPr>
            <w:tcW w:w="2122" w:type="dxa"/>
            <w:shd w:val="clear" w:color="auto" w:fill="B4C6E7" w:themeFill="accent1" w:themeFillTint="66"/>
            <w:vAlign w:val="center"/>
          </w:tcPr>
          <w:p w14:paraId="3FFFADA1" w14:textId="77777777" w:rsidR="00622054" w:rsidRPr="00A819F0" w:rsidRDefault="00622054" w:rsidP="00C45FDF">
            <w:pPr>
              <w:spacing w:after="120"/>
              <w:rPr>
                <w:b/>
              </w:rPr>
            </w:pPr>
            <w:r>
              <w:rPr>
                <w:b/>
              </w:rPr>
              <w:t>Town</w:t>
            </w:r>
          </w:p>
        </w:tc>
        <w:tc>
          <w:tcPr>
            <w:tcW w:w="8348" w:type="dxa"/>
            <w:vAlign w:val="center"/>
          </w:tcPr>
          <w:p w14:paraId="4EB4C158" w14:textId="77777777" w:rsidR="00622054" w:rsidRPr="00C45FDF" w:rsidRDefault="00622054" w:rsidP="00C45FDF">
            <w:pPr>
              <w:spacing w:after="120"/>
              <w:rPr>
                <w:sz w:val="20"/>
                <w:szCs w:val="20"/>
              </w:rPr>
            </w:pPr>
            <w:r>
              <w:rPr>
                <w:sz w:val="20"/>
                <w:szCs w:val="20"/>
              </w:rPr>
              <w:t xml:space="preserve">A </w:t>
            </w:r>
            <w:proofErr w:type="gramStart"/>
            <w:r>
              <w:rPr>
                <w:sz w:val="20"/>
                <w:szCs w:val="20"/>
              </w:rPr>
              <w:t>built up</w:t>
            </w:r>
            <w:proofErr w:type="gramEnd"/>
            <w:r>
              <w:rPr>
                <w:sz w:val="20"/>
                <w:szCs w:val="20"/>
              </w:rPr>
              <w:t xml:space="preserve"> area, larger than a village, smaller than a city. </w:t>
            </w:r>
          </w:p>
        </w:tc>
      </w:tr>
      <w:tr w:rsidR="00622054" w:rsidRPr="0000232B" w14:paraId="60B1B9B7" w14:textId="77777777" w:rsidTr="0EE9CB7A">
        <w:trPr>
          <w:trHeight w:val="231"/>
        </w:trPr>
        <w:tc>
          <w:tcPr>
            <w:tcW w:w="2122" w:type="dxa"/>
            <w:shd w:val="clear" w:color="auto" w:fill="B4C6E7" w:themeFill="accent1" w:themeFillTint="66"/>
            <w:vAlign w:val="center"/>
          </w:tcPr>
          <w:p w14:paraId="0F7C3812" w14:textId="77777777" w:rsidR="00622054" w:rsidRPr="00A819F0" w:rsidRDefault="00622054" w:rsidP="00C45FDF">
            <w:pPr>
              <w:spacing w:after="120"/>
              <w:rPr>
                <w:b/>
              </w:rPr>
            </w:pPr>
            <w:r>
              <w:rPr>
                <w:b/>
              </w:rPr>
              <w:t>Transport</w:t>
            </w:r>
          </w:p>
        </w:tc>
        <w:tc>
          <w:tcPr>
            <w:tcW w:w="8348" w:type="dxa"/>
            <w:vAlign w:val="center"/>
          </w:tcPr>
          <w:p w14:paraId="2B7FCB94" w14:textId="77777777" w:rsidR="00622054" w:rsidRPr="00C45FDF" w:rsidRDefault="00622054" w:rsidP="00C45FDF">
            <w:pPr>
              <w:spacing w:after="120"/>
              <w:rPr>
                <w:sz w:val="20"/>
                <w:szCs w:val="20"/>
              </w:rPr>
            </w:pPr>
            <w:r>
              <w:rPr>
                <w:sz w:val="20"/>
                <w:szCs w:val="20"/>
              </w:rPr>
              <w:t xml:space="preserve">The vehicles that people use to move around an area. </w:t>
            </w:r>
          </w:p>
        </w:tc>
      </w:tr>
      <w:tr w:rsidR="00622054" w:rsidRPr="0000232B" w14:paraId="5B4A51C0" w14:textId="77777777" w:rsidTr="0EE9CB7A">
        <w:trPr>
          <w:trHeight w:val="103"/>
        </w:trPr>
        <w:tc>
          <w:tcPr>
            <w:tcW w:w="2122" w:type="dxa"/>
            <w:shd w:val="clear" w:color="auto" w:fill="B4C6E7" w:themeFill="accent1" w:themeFillTint="66"/>
            <w:vAlign w:val="center"/>
          </w:tcPr>
          <w:p w14:paraId="1D2E903A" w14:textId="77777777" w:rsidR="00622054" w:rsidRPr="00A819F0" w:rsidRDefault="00622054" w:rsidP="00C45FDF">
            <w:pPr>
              <w:spacing w:after="120"/>
              <w:rPr>
                <w:b/>
              </w:rPr>
            </w:pPr>
            <w:r>
              <w:rPr>
                <w:b/>
              </w:rPr>
              <w:t>United Kingdom</w:t>
            </w:r>
          </w:p>
        </w:tc>
        <w:tc>
          <w:tcPr>
            <w:tcW w:w="8348" w:type="dxa"/>
            <w:vAlign w:val="center"/>
          </w:tcPr>
          <w:p w14:paraId="1E5FC662" w14:textId="77777777" w:rsidR="00622054" w:rsidRPr="00C45FDF" w:rsidRDefault="00622054" w:rsidP="00C45FDF">
            <w:pPr>
              <w:spacing w:after="120"/>
              <w:rPr>
                <w:sz w:val="20"/>
                <w:szCs w:val="20"/>
              </w:rPr>
            </w:pPr>
            <w:r>
              <w:rPr>
                <w:sz w:val="20"/>
                <w:szCs w:val="20"/>
              </w:rPr>
              <w:t xml:space="preserve">A kingdom in Europe made up of the four countries of England, Scotland, Wales and Northern Ireland. </w:t>
            </w:r>
          </w:p>
        </w:tc>
      </w:tr>
      <w:tr w:rsidR="00C45FDF" w:rsidRPr="0000232B" w14:paraId="53A3FB4D" w14:textId="77777777" w:rsidTr="0EE9CB7A">
        <w:trPr>
          <w:trHeight w:val="144"/>
        </w:trPr>
        <w:tc>
          <w:tcPr>
            <w:tcW w:w="10470" w:type="dxa"/>
            <w:gridSpan w:val="2"/>
            <w:shd w:val="clear" w:color="auto" w:fill="F68E8E"/>
            <w:vAlign w:val="center"/>
          </w:tcPr>
          <w:p w14:paraId="54B8E131" w14:textId="77777777" w:rsidR="00C45FDF" w:rsidRPr="00C45FDF" w:rsidRDefault="00C45FDF" w:rsidP="00C45FDF">
            <w:pPr>
              <w:tabs>
                <w:tab w:val="left" w:pos="3690"/>
              </w:tabs>
              <w:jc w:val="center"/>
              <w:rPr>
                <w:bCs/>
                <w:sz w:val="20"/>
                <w:szCs w:val="20"/>
              </w:rPr>
            </w:pPr>
            <w:r w:rsidRPr="00C45FDF">
              <w:rPr>
                <w:rStyle w:val="IntenseReference"/>
                <w:bCs w:val="0"/>
                <w:color w:val="auto"/>
              </w:rPr>
              <w:t>Key Questions</w:t>
            </w:r>
          </w:p>
        </w:tc>
      </w:tr>
      <w:tr w:rsidR="00C45FDF" w:rsidRPr="0000232B" w14:paraId="74A1705D" w14:textId="77777777" w:rsidTr="0EE9CB7A">
        <w:trPr>
          <w:trHeight w:val="744"/>
        </w:trPr>
        <w:tc>
          <w:tcPr>
            <w:tcW w:w="10470" w:type="dxa"/>
            <w:gridSpan w:val="2"/>
            <w:shd w:val="clear" w:color="auto" w:fill="FFFFFF" w:themeFill="background1"/>
            <w:vAlign w:val="center"/>
          </w:tcPr>
          <w:p w14:paraId="525A7E05" w14:textId="6971D416" w:rsidR="00C45FDF" w:rsidRPr="00C45FDF" w:rsidRDefault="1D49C620" w:rsidP="0EE9CB7A">
            <w:pPr>
              <w:spacing w:line="257" w:lineRule="auto"/>
              <w:jc w:val="center"/>
              <w:rPr>
                <w:sz w:val="18"/>
                <w:szCs w:val="18"/>
              </w:rPr>
            </w:pPr>
            <w:r w:rsidRPr="0EE9CB7A">
              <w:rPr>
                <w:sz w:val="18"/>
                <w:szCs w:val="18"/>
              </w:rPr>
              <w:t>What do these symbols mean on a map? Can you name 3 human features in our local area? Can you name 3 physical features in our local area? Describe your route to school? Using this map describe the position of the teddy bear to a friend.</w:t>
            </w:r>
          </w:p>
        </w:tc>
      </w:tr>
    </w:tbl>
    <w:p w14:paraId="36E4B2BD" w14:textId="4E064D5C" w:rsidR="00A70698" w:rsidRDefault="00EF3C9F" w:rsidP="00A70698">
      <w:pPr>
        <w:tabs>
          <w:tab w:val="left" w:pos="3690"/>
        </w:tabs>
        <w:jc w:val="center"/>
        <w:rPr>
          <w:rStyle w:val="IntenseReference"/>
          <w:sz w:val="44"/>
          <w:szCs w:val="44"/>
        </w:rPr>
      </w:pPr>
      <w:r>
        <w:rPr>
          <w:noProof/>
          <w:lang w:val="en-US"/>
        </w:rPr>
        <mc:AlternateContent>
          <mc:Choice Requires="wps">
            <w:drawing>
              <wp:anchor distT="0" distB="0" distL="114300" distR="114300" simplePos="0" relativeHeight="251663360" behindDoc="0" locked="0" layoutInCell="1" allowOverlap="1" wp14:anchorId="59FEBFDA" wp14:editId="47404B53">
                <wp:simplePos x="0" y="0"/>
                <wp:positionH relativeFrom="margin">
                  <wp:posOffset>-38100</wp:posOffset>
                </wp:positionH>
                <wp:positionV relativeFrom="paragraph">
                  <wp:posOffset>62230</wp:posOffset>
                </wp:positionV>
                <wp:extent cx="3057525" cy="55816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57525" cy="558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F5E6AD" w14:textId="404ADEDC" w:rsidR="00A70698" w:rsidRPr="002C32B5" w:rsidRDefault="00A70698" w:rsidP="00EF3C9F">
                            <w:pPr>
                              <w:tabs>
                                <w:tab w:val="left" w:pos="3690"/>
                              </w:tabs>
                              <w:jc w:val="center"/>
                              <w:rPr>
                                <w:rStyle w:val="IntenseReference"/>
                                <w:sz w:val="20"/>
                                <w:szCs w:val="20"/>
                              </w:rPr>
                            </w:pPr>
                            <w:r w:rsidRPr="002C32B5">
                              <w:rPr>
                                <w:rStyle w:val="IntenseReference"/>
                                <w:sz w:val="20"/>
                                <w:szCs w:val="20"/>
                              </w:rPr>
                              <w:t xml:space="preserve">YEAR </w:t>
                            </w:r>
                            <w:proofErr w:type="gramStart"/>
                            <w:r w:rsidR="00EF3C9F">
                              <w:rPr>
                                <w:rStyle w:val="IntenseReference"/>
                                <w:sz w:val="20"/>
                                <w:szCs w:val="20"/>
                              </w:rPr>
                              <w:t>1</w:t>
                            </w:r>
                            <w:r w:rsidR="002C32B5">
                              <w:rPr>
                                <w:rStyle w:val="IntenseReference"/>
                                <w:sz w:val="20"/>
                                <w:szCs w:val="20"/>
                              </w:rPr>
                              <w:t xml:space="preserve"> </w:t>
                            </w:r>
                            <w:r w:rsidR="00D05E09">
                              <w:rPr>
                                <w:rStyle w:val="IntenseReference"/>
                                <w:sz w:val="20"/>
                                <w:szCs w:val="20"/>
                              </w:rPr>
                              <w:t xml:space="preserve"> -</w:t>
                            </w:r>
                            <w:proofErr w:type="gramEnd"/>
                            <w:r w:rsidR="00D05E09">
                              <w:rPr>
                                <w:rStyle w:val="IntenseReference"/>
                                <w:sz w:val="20"/>
                                <w:szCs w:val="20"/>
                              </w:rPr>
                              <w:t xml:space="preserve"> </w:t>
                            </w:r>
                            <w:r w:rsidRPr="002C32B5">
                              <w:rPr>
                                <w:rStyle w:val="IntenseReference"/>
                                <w:sz w:val="20"/>
                                <w:szCs w:val="20"/>
                              </w:rPr>
                              <w:t>AUTUMN TERM</w:t>
                            </w:r>
                          </w:p>
                          <w:p w14:paraId="64B9F6FC" w14:textId="207CCE48" w:rsidR="00A70698" w:rsidRPr="002C32B5" w:rsidRDefault="00A70698" w:rsidP="00EF3C9F">
                            <w:pPr>
                              <w:tabs>
                                <w:tab w:val="left" w:pos="3690"/>
                              </w:tabs>
                              <w:jc w:val="center"/>
                              <w:rPr>
                                <w:rStyle w:val="IntenseReference"/>
                                <w:sz w:val="20"/>
                                <w:szCs w:val="20"/>
                              </w:rPr>
                            </w:pPr>
                            <w:r w:rsidRPr="002C32B5">
                              <w:rPr>
                                <w:rStyle w:val="IntenseReference"/>
                                <w:sz w:val="20"/>
                                <w:szCs w:val="20"/>
                              </w:rPr>
                              <w:t>GEOGRAPHY:</w:t>
                            </w:r>
                            <w:r w:rsidR="00EF3C9F">
                              <w:rPr>
                                <w:rStyle w:val="IntenseReference"/>
                                <w:sz w:val="20"/>
                                <w:szCs w:val="20"/>
                              </w:rPr>
                              <w:t xml:space="preserve"> Human and Physical features of </w:t>
                            </w:r>
                            <w:r w:rsidR="00D05E09">
                              <w:rPr>
                                <w:rStyle w:val="IntenseReference"/>
                                <w:sz w:val="20"/>
                                <w:szCs w:val="20"/>
                              </w:rPr>
                              <w:t>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59FEBFDA">
                <v:stroke joinstyle="miter"/>
                <v:path gradientshapeok="t" o:connecttype="rect"/>
              </v:shapetype>
              <v:shape xmlns:o="urn:schemas-microsoft-com:office:office" xmlns:v="urn:schemas-microsoft-com:vml" id="Text Box 3" style="position:absolute;left:0;text-align:left;margin-left:-3pt;margin-top:4.9pt;width:240.75pt;height:4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">
                <v:textbox>
                  <w:txbxContent>
                    <w:p xmlns:w14="http://schemas.microsoft.com/office/word/2010/wordml" w:rsidRPr="002C32B5" w:rsidR="00A70698" w:rsidP="00EF3C9F" w:rsidRDefault="00A70698" w14:paraId="34F5E6AD" w14:textId="404ADEDC">
                      <w:pPr>
                        <w:tabs>
                          <w:tab w:val="left" w:pos="3690"/>
                        </w:tabs>
                        <w:jc w:val="center"/>
                        <w:rPr>
                          <w:rStyle w:val="IntenseReference"/>
                          <w:sz w:val="20"/>
                          <w:szCs w:val="20"/>
                        </w:rPr>
                      </w:pPr>
                      <w:r w:rsidRPr="002C32B5">
                        <w:rPr>
                          <w:rStyle w:val="IntenseReference"/>
                          <w:sz w:val="20"/>
                          <w:szCs w:val="20"/>
                        </w:rPr>
                        <w:t xml:space="preserve">YEAR </w:t>
                      </w:r>
                      <w:r w:rsidR="00EF3C9F">
                        <w:rPr>
                          <w:rStyle w:val="IntenseReference"/>
                          <w:sz w:val="20"/>
                          <w:szCs w:val="20"/>
                        </w:rPr>
                        <w:t>1</w:t>
                      </w:r>
                      <w:r w:rsidR="002C32B5">
                        <w:rPr>
                          <w:rStyle w:val="IntenseReference"/>
                          <w:sz w:val="20"/>
                          <w:szCs w:val="20"/>
                        </w:rPr>
                        <w:t xml:space="preserve"> </w:t>
                      </w:r>
                      <w:r w:rsidR="00D05E09">
                        <w:rPr>
                          <w:rStyle w:val="IntenseReference"/>
                          <w:sz w:val="20"/>
                          <w:szCs w:val="20"/>
                        </w:rPr>
                        <w:t xml:space="preserve"> - </w:t>
                      </w:r>
                      <w:r w:rsidRPr="002C32B5">
                        <w:rPr>
                          <w:rStyle w:val="IntenseReference"/>
                          <w:sz w:val="20"/>
                          <w:szCs w:val="20"/>
                        </w:rPr>
                        <w:t>AUTUMN TERM</w:t>
                      </w:r>
                    </w:p>
                    <w:p xmlns:w14="http://schemas.microsoft.com/office/word/2010/wordml" w:rsidRPr="002C32B5" w:rsidR="00A70698" w:rsidP="00EF3C9F" w:rsidRDefault="00A70698" w14:paraId="64B9F6FC" w14:textId="207CCE48">
                      <w:pPr>
                        <w:tabs>
                          <w:tab w:val="left" w:pos="3690"/>
                        </w:tabs>
                        <w:jc w:val="center"/>
                        <w:rPr>
                          <w:rStyle w:val="IntenseReference"/>
                          <w:sz w:val="20"/>
                          <w:szCs w:val="20"/>
                        </w:rPr>
                      </w:pPr>
                      <w:r w:rsidRPr="002C32B5">
                        <w:rPr>
                          <w:rStyle w:val="IntenseReference"/>
                          <w:sz w:val="20"/>
                          <w:szCs w:val="20"/>
                        </w:rPr>
                        <w:t>GEOGRAPHY:</w:t>
                      </w:r>
                      <w:r w:rsidR="00EF3C9F">
                        <w:rPr>
                          <w:rStyle w:val="IntenseReference"/>
                          <w:sz w:val="20"/>
                          <w:szCs w:val="20"/>
                        </w:rPr>
                        <w:t xml:space="preserve"> Human and Physical features of </w:t>
                      </w:r>
                      <w:r w:rsidR="00D05E09">
                        <w:rPr>
                          <w:rStyle w:val="IntenseReference"/>
                          <w:sz w:val="20"/>
                          <w:szCs w:val="20"/>
                        </w:rPr>
                        <w:t>London.</w:t>
                      </w:r>
                    </w:p>
                  </w:txbxContent>
                </v:textbox>
                <w10:wrap xmlns:w10="urn:schemas-microsoft-com:office:word" anchorx="margin"/>
              </v:shape>
            </w:pict>
          </mc:Fallback>
        </mc:AlternateContent>
      </w:r>
    </w:p>
    <w:p w14:paraId="7442BC79" w14:textId="5258C282" w:rsidR="00A70698" w:rsidRDefault="00EF3C9F" w:rsidP="002C32B5">
      <w:pPr>
        <w:tabs>
          <w:tab w:val="left" w:pos="3690"/>
        </w:tabs>
        <w:rPr>
          <w:rStyle w:val="IntenseReference"/>
          <w:sz w:val="44"/>
          <w:szCs w:val="44"/>
        </w:rPr>
      </w:pPr>
      <w:r>
        <w:rPr>
          <w:noProof/>
          <w:lang w:val="en-US"/>
        </w:rPr>
        <mc:AlternateContent>
          <mc:Choice Requires="wps">
            <w:drawing>
              <wp:anchor distT="0" distB="0" distL="114300" distR="114300" simplePos="0" relativeHeight="251665408" behindDoc="0" locked="0" layoutInCell="1" allowOverlap="1" wp14:anchorId="1460B42E" wp14:editId="7C456F75">
                <wp:simplePos x="0" y="0"/>
                <wp:positionH relativeFrom="margin">
                  <wp:posOffset>-66674</wp:posOffset>
                </wp:positionH>
                <wp:positionV relativeFrom="paragraph">
                  <wp:posOffset>350520</wp:posOffset>
                </wp:positionV>
                <wp:extent cx="3148330" cy="11715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148330" cy="1171575"/>
                        </a:xfrm>
                        <a:prstGeom prst="rect">
                          <a:avLst/>
                        </a:prstGeom>
                        <a:solidFill>
                          <a:srgbClr val="92D050"/>
                        </a:solidFill>
                        <a:ln>
                          <a:noFill/>
                        </a:ln>
                        <a:effectLst/>
                      </wps:spPr>
                      <wps:style>
                        <a:lnRef idx="0">
                          <a:schemeClr val="accent1"/>
                        </a:lnRef>
                        <a:fillRef idx="0">
                          <a:schemeClr val="accent1"/>
                        </a:fillRef>
                        <a:effectRef idx="0">
                          <a:schemeClr val="accent1"/>
                        </a:effectRef>
                        <a:fontRef idx="minor">
                          <a:schemeClr val="dk1"/>
                        </a:fontRef>
                      </wps:style>
                      <wps:txbx>
                        <w:txbxContent>
                          <w:p w14:paraId="4D4C0A86" w14:textId="325CAD50" w:rsidR="00EF3C9F" w:rsidRPr="00EF3C9F" w:rsidRDefault="00EF3C9F" w:rsidP="00EF3C9F">
                            <w:pPr>
                              <w:jc w:val="center"/>
                              <w:rPr>
                                <w:sz w:val="18"/>
                                <w:szCs w:val="18"/>
                              </w:rPr>
                            </w:pPr>
                            <w:r w:rsidRPr="00EF3C9F">
                              <w:rPr>
                                <w:sz w:val="18"/>
                                <w:szCs w:val="18"/>
                              </w:rPr>
                              <w:t>Name the four countries of the UK, know that London is the capital city of the UK, begin to know the differences between town and country locations, use a map to locate places and landmarks, use photographs to recognise basic human and physical features of London, describe human and physical features of the capital city London, use internet mapping programmes to observe aerial views and explain the differences between London and their own local city.</w:t>
                            </w:r>
                          </w:p>
                          <w:p w14:paraId="08D2EB7A" w14:textId="28719920" w:rsidR="00A70698" w:rsidRPr="00A57F26" w:rsidRDefault="00A70698" w:rsidP="00EF3C9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2" style="position:absolute;margin-left:-5.25pt;margin-top:27.6pt;width:247.9pt;height:9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92d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" w14:anchorId="1460B42E">
                <v:textbox>
                  <w:txbxContent>
                    <w:p w:rsidRPr="00EF3C9F" w:rsidR="00EF3C9F" w:rsidP="00EF3C9F" w:rsidRDefault="00EF3C9F" w14:paraId="4D4C0A86" w14:textId="325CAD50">
                      <w:pPr>
                        <w:jc w:val="center"/>
                        <w:rPr>
                          <w:sz w:val="18"/>
                          <w:szCs w:val="18"/>
                        </w:rPr>
                      </w:pPr>
                      <w:r w:rsidRPr="00EF3C9F">
                        <w:rPr>
                          <w:sz w:val="18"/>
                          <w:szCs w:val="18"/>
                        </w:rPr>
                        <w:t>Name the four countries of the UK</w:t>
                      </w:r>
                      <w:r w:rsidRPr="00EF3C9F">
                        <w:rPr>
                          <w:sz w:val="18"/>
                          <w:szCs w:val="18"/>
                        </w:rPr>
                        <w:t>, k</w:t>
                      </w:r>
                      <w:r w:rsidRPr="00EF3C9F">
                        <w:rPr>
                          <w:sz w:val="18"/>
                          <w:szCs w:val="18"/>
                        </w:rPr>
                        <w:t>now that London is the capital city of the UK</w:t>
                      </w:r>
                      <w:r w:rsidRPr="00EF3C9F">
                        <w:rPr>
                          <w:sz w:val="18"/>
                          <w:szCs w:val="18"/>
                        </w:rPr>
                        <w:t>, b</w:t>
                      </w:r>
                      <w:r w:rsidRPr="00EF3C9F">
                        <w:rPr>
                          <w:sz w:val="18"/>
                          <w:szCs w:val="18"/>
                        </w:rPr>
                        <w:t>egin to know the differences between town and country locations</w:t>
                      </w:r>
                      <w:r w:rsidRPr="00EF3C9F">
                        <w:rPr>
                          <w:sz w:val="18"/>
                          <w:szCs w:val="18"/>
                        </w:rPr>
                        <w:t>, u</w:t>
                      </w:r>
                      <w:r w:rsidRPr="00EF3C9F">
                        <w:rPr>
                          <w:sz w:val="18"/>
                          <w:szCs w:val="18"/>
                        </w:rPr>
                        <w:t>se a map to locate places and landmarks</w:t>
                      </w:r>
                      <w:r w:rsidRPr="00EF3C9F">
                        <w:rPr>
                          <w:sz w:val="18"/>
                          <w:szCs w:val="18"/>
                        </w:rPr>
                        <w:t>, u</w:t>
                      </w:r>
                      <w:r w:rsidRPr="00EF3C9F">
                        <w:rPr>
                          <w:sz w:val="18"/>
                          <w:szCs w:val="18"/>
                        </w:rPr>
                        <w:t>se photographs to recognise basic human and physical features of London</w:t>
                      </w:r>
                      <w:r w:rsidRPr="00EF3C9F">
                        <w:rPr>
                          <w:sz w:val="18"/>
                          <w:szCs w:val="18"/>
                        </w:rPr>
                        <w:t>, d</w:t>
                      </w:r>
                      <w:r w:rsidRPr="00EF3C9F">
                        <w:rPr>
                          <w:sz w:val="18"/>
                          <w:szCs w:val="18"/>
                        </w:rPr>
                        <w:t>escribe human and physical features of the capital city London</w:t>
                      </w:r>
                      <w:r w:rsidRPr="00EF3C9F">
                        <w:rPr>
                          <w:sz w:val="18"/>
                          <w:szCs w:val="18"/>
                        </w:rPr>
                        <w:t>, u</w:t>
                      </w:r>
                      <w:r w:rsidRPr="00EF3C9F">
                        <w:rPr>
                          <w:sz w:val="18"/>
                          <w:szCs w:val="18"/>
                        </w:rPr>
                        <w:t>se internet mapping programmes to observe aerial views</w:t>
                      </w:r>
                      <w:r w:rsidRPr="00EF3C9F">
                        <w:rPr>
                          <w:sz w:val="18"/>
                          <w:szCs w:val="18"/>
                        </w:rPr>
                        <w:t xml:space="preserve"> and explain the differences between London and their own local city.</w:t>
                      </w:r>
                    </w:p>
                    <w:p w:rsidRPr="00A57F26" w:rsidR="00A70698" w:rsidP="00EF3C9F" w:rsidRDefault="00A70698" w14:paraId="08D2EB7A" w14:textId="28719920">
                      <w:pPr>
                        <w:rPr>
                          <w:sz w:val="20"/>
                          <w:szCs w:val="20"/>
                        </w:rPr>
                      </w:pPr>
                    </w:p>
                  </w:txbxContent>
                </v:textbox>
                <w10:wrap anchorx="margin"/>
              </v:shape>
            </w:pict>
          </mc:Fallback>
        </mc:AlternateContent>
      </w:r>
    </w:p>
    <w:p w14:paraId="37CE6A7F" w14:textId="6F455848" w:rsidR="00A70698" w:rsidRDefault="00A70698" w:rsidP="00A70698">
      <w:pPr>
        <w:tabs>
          <w:tab w:val="left" w:pos="3690"/>
        </w:tabs>
        <w:jc w:val="center"/>
        <w:rPr>
          <w:rStyle w:val="IntenseReference"/>
          <w:sz w:val="44"/>
          <w:szCs w:val="44"/>
        </w:rPr>
      </w:pPr>
    </w:p>
    <w:p w14:paraId="03C25A49" w14:textId="2CFCB5A3" w:rsidR="00A70698" w:rsidRDefault="00A70698" w:rsidP="00A70698">
      <w:pPr>
        <w:tabs>
          <w:tab w:val="left" w:pos="3690"/>
        </w:tabs>
        <w:jc w:val="center"/>
        <w:rPr>
          <w:rStyle w:val="IntenseReference"/>
          <w:rFonts w:asciiTheme="majorHAnsi" w:hAnsiTheme="majorHAnsi" w:cstheme="majorHAnsi"/>
          <w:sz w:val="20"/>
          <w:szCs w:val="20"/>
        </w:rPr>
      </w:pPr>
    </w:p>
    <w:tbl>
      <w:tblPr>
        <w:tblStyle w:val="TableGrid"/>
        <w:tblpPr w:leftFromText="180" w:rightFromText="180" w:vertAnchor="text" w:horzAnchor="page" w:tblpX="1440" w:tblpY="1308"/>
        <w:tblW w:w="0" w:type="auto"/>
        <w:tblLayout w:type="fixed"/>
        <w:tblLook w:val="04A0" w:firstRow="1" w:lastRow="0" w:firstColumn="1" w:lastColumn="0" w:noHBand="0" w:noVBand="1"/>
      </w:tblPr>
      <w:tblGrid>
        <w:gridCol w:w="3747"/>
      </w:tblGrid>
      <w:tr w:rsidR="00C45FDF" w14:paraId="35607951" w14:textId="77777777" w:rsidTr="00A57F26">
        <w:trPr>
          <w:trHeight w:val="70"/>
        </w:trPr>
        <w:tc>
          <w:tcPr>
            <w:tcW w:w="3747" w:type="dxa"/>
            <w:shd w:val="clear" w:color="auto" w:fill="FFC000" w:themeFill="accent4"/>
            <w:vAlign w:val="center"/>
          </w:tcPr>
          <w:p w14:paraId="4C60B730" w14:textId="2AC8F6CD" w:rsidR="00C45FDF" w:rsidRPr="00C45FDF" w:rsidRDefault="00C45FDF" w:rsidP="00A57F26">
            <w:pPr>
              <w:tabs>
                <w:tab w:val="left" w:pos="3690"/>
              </w:tabs>
              <w:jc w:val="center"/>
              <w:rPr>
                <w:bCs/>
              </w:rPr>
            </w:pPr>
            <w:r w:rsidRPr="00C45FDF">
              <w:rPr>
                <w:rStyle w:val="IntenseReference"/>
                <w:bCs w:val="0"/>
                <w:color w:val="auto"/>
                <w:sz w:val="20"/>
                <w:szCs w:val="20"/>
              </w:rPr>
              <w:t>United Kingdom Cities and Counties</w:t>
            </w:r>
          </w:p>
        </w:tc>
      </w:tr>
      <w:tr w:rsidR="00C45FDF" w14:paraId="0E23D68A" w14:textId="77777777" w:rsidTr="00A57F26">
        <w:trPr>
          <w:trHeight w:val="5776"/>
        </w:trPr>
        <w:tc>
          <w:tcPr>
            <w:tcW w:w="3747" w:type="dxa"/>
          </w:tcPr>
          <w:p w14:paraId="511AD9D6" w14:textId="77777777" w:rsidR="00C45FDF" w:rsidRPr="002340B7" w:rsidRDefault="00C45FDF" w:rsidP="00A57F26">
            <w:r>
              <w:rPr>
                <w:noProof/>
                <w:lang w:val="en-US"/>
              </w:rPr>
              <w:drawing>
                <wp:inline distT="0" distB="0" distL="0" distR="0" wp14:anchorId="0FEA1FE9" wp14:editId="4345A8C9">
                  <wp:extent cx="2223387" cy="3590925"/>
                  <wp:effectExtent l="0" t="0" r="5715" b="0"/>
                  <wp:docPr id="1" name="Picture 1" descr="../../Desktop/Screen%20Shot%202020-05-19%20at%2013.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5-19%20at%2013.34.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387" cy="3590925"/>
                          </a:xfrm>
                          <a:prstGeom prst="rect">
                            <a:avLst/>
                          </a:prstGeom>
                          <a:noFill/>
                          <a:ln>
                            <a:noFill/>
                          </a:ln>
                        </pic:spPr>
                      </pic:pic>
                    </a:graphicData>
                  </a:graphic>
                </wp:inline>
              </w:drawing>
            </w:r>
          </w:p>
        </w:tc>
      </w:tr>
    </w:tbl>
    <w:p w14:paraId="32FEF4CF" w14:textId="45A9C77A" w:rsidR="00A70698" w:rsidRDefault="00A70698" w:rsidP="00A70698"/>
    <w:p w14:paraId="681ED6B9" w14:textId="5C3C1801" w:rsidR="004C4BB2" w:rsidRDefault="00D05E09">
      <w:r w:rsidRPr="008F6AC7">
        <w:rPr>
          <w:rFonts w:ascii="Cavolini" w:hAnsi="Cavolini" w:cs="Cavolini"/>
          <w:noProof/>
          <w:sz w:val="20"/>
          <w:szCs w:val="20"/>
        </w:rPr>
        <w:drawing>
          <wp:anchor distT="0" distB="0" distL="114300" distR="114300" simplePos="0" relativeHeight="251669504" behindDoc="0" locked="0" layoutInCell="1" allowOverlap="1" wp14:anchorId="0829F053" wp14:editId="3CFB3F0C">
            <wp:simplePos x="0" y="0"/>
            <wp:positionH relativeFrom="margin">
              <wp:posOffset>6686550</wp:posOffset>
            </wp:positionH>
            <wp:positionV relativeFrom="paragraph">
              <wp:posOffset>2311400</wp:posOffset>
            </wp:positionV>
            <wp:extent cx="3086100" cy="2076450"/>
            <wp:effectExtent l="0" t="0" r="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t="8398"/>
                    <a:stretch/>
                  </pic:blipFill>
                  <pic:spPr bwMode="auto">
                    <a:xfrm>
                      <a:off x="0" y="0"/>
                      <a:ext cx="308610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AC7">
        <w:rPr>
          <w:rFonts w:ascii="Cavolini" w:hAnsi="Cavolini" w:cs="Cavolini"/>
          <w:noProof/>
          <w:sz w:val="20"/>
          <w:szCs w:val="20"/>
        </w:rPr>
        <w:drawing>
          <wp:anchor distT="0" distB="0" distL="114300" distR="114300" simplePos="0" relativeHeight="251667456" behindDoc="1" locked="0" layoutInCell="1" allowOverlap="1" wp14:anchorId="78240E56" wp14:editId="08983810">
            <wp:simplePos x="0" y="0"/>
            <wp:positionH relativeFrom="margin">
              <wp:posOffset>3028950</wp:posOffset>
            </wp:positionH>
            <wp:positionV relativeFrom="paragraph">
              <wp:posOffset>2273300</wp:posOffset>
            </wp:positionV>
            <wp:extent cx="3486150" cy="2133600"/>
            <wp:effectExtent l="0" t="0" r="0" b="0"/>
            <wp:wrapTight wrapText="bothSides">
              <wp:wrapPolygon edited="0">
                <wp:start x="0" y="0"/>
                <wp:lineTo x="0" y="21407"/>
                <wp:lineTo x="21482" y="21407"/>
                <wp:lineTo x="21482"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6150" cy="2133600"/>
                    </a:xfrm>
                    <a:prstGeom prst="rect">
                      <a:avLst/>
                    </a:prstGeom>
                  </pic:spPr>
                </pic:pic>
              </a:graphicData>
            </a:graphic>
            <wp14:sizeRelH relativeFrom="page">
              <wp14:pctWidth>0</wp14:pctWidth>
            </wp14:sizeRelH>
            <wp14:sizeRelV relativeFrom="page">
              <wp14:pctHeight>0</wp14:pctHeight>
            </wp14:sizeRelV>
          </wp:anchor>
        </w:drawing>
      </w:r>
    </w:p>
    <w:sectPr w:rsidR="004C4BB2" w:rsidSect="00A70698">
      <w:pgSz w:w="16838" w:h="11906" w:orient="landscape"/>
      <w:pgMar w:top="720" w:right="720" w:bottom="720" w:left="720" w:header="709" w:footer="709"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C70855"/>
    <w:multiLevelType w:val="hybridMultilevel"/>
    <w:tmpl w:val="C436D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941CA2"/>
    <w:multiLevelType w:val="hybridMultilevel"/>
    <w:tmpl w:val="37C4A72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EBE2E6C"/>
    <w:multiLevelType w:val="hybridMultilevel"/>
    <w:tmpl w:val="64BC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98"/>
    <w:rsid w:val="002C32B5"/>
    <w:rsid w:val="00427BF5"/>
    <w:rsid w:val="004B2CBD"/>
    <w:rsid w:val="004C4BB2"/>
    <w:rsid w:val="006141CA"/>
    <w:rsid w:val="00622054"/>
    <w:rsid w:val="00A57F26"/>
    <w:rsid w:val="00A70698"/>
    <w:rsid w:val="00C45FDF"/>
    <w:rsid w:val="00D05E09"/>
    <w:rsid w:val="00EF3C9F"/>
    <w:rsid w:val="0EE9CB7A"/>
    <w:rsid w:val="1D49C620"/>
    <w:rsid w:val="28741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4209"/>
  <w15:chartTrackingRefBased/>
  <w15:docId w15:val="{5D37A2D6-B433-47DA-8B76-D1545F7B4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69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A70698"/>
    <w:rPr>
      <w:b/>
      <w:bCs/>
      <w:smallCaps/>
      <w:color w:val="4472C4" w:themeColor="accent1"/>
      <w:spacing w:val="5"/>
    </w:rPr>
  </w:style>
  <w:style w:type="table" w:styleId="TableGrid">
    <w:name w:val="Table Grid"/>
    <w:basedOn w:val="TableNormal"/>
    <w:uiPriority w:val="39"/>
    <w:rsid w:val="00A7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32B5"/>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C3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E02B08FA1A42B4CA867983DF3AFA" ma:contentTypeVersion="5" ma:contentTypeDescription="Create a new document." ma:contentTypeScope="" ma:versionID="bd42ab401a15d4d5d8a18d91e0181788">
  <xsd:schema xmlns:xsd="http://www.w3.org/2001/XMLSchema" xmlns:xs="http://www.w3.org/2001/XMLSchema" xmlns:p="http://schemas.microsoft.com/office/2006/metadata/properties" xmlns:ns3="f7ede46f-0af9-4fe7-b70c-29372dae9f8b" targetNamespace="http://schemas.microsoft.com/office/2006/metadata/properties" ma:root="true" ma:fieldsID="b341149e94cd9e0903b55a7a632f5f04" ns3:_="">
    <xsd:import namespace="f7ede46f-0af9-4fe7-b70c-29372dae9f8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de46f-0af9-4fe7-b70c-29372dae9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26FBE7-7C7A-41E8-BE88-8359596B9677}">
  <ds:schemaRefs>
    <ds:schemaRef ds:uri="http://schemas.microsoft.com/sharepoint/v3/contenttype/forms"/>
  </ds:schemaRefs>
</ds:datastoreItem>
</file>

<file path=customXml/itemProps2.xml><?xml version="1.0" encoding="utf-8"?>
<ds:datastoreItem xmlns:ds="http://schemas.openxmlformats.org/officeDocument/2006/customXml" ds:itemID="{E427F504-E7C3-4ECB-8306-9B8A60B126AD}">
  <ds:schemaRefs>
    <ds:schemaRef ds:uri="http://purl.org/dc/dcmitype/"/>
    <ds:schemaRef ds:uri="http://schemas.microsoft.com/office/infopath/2007/PartnerControls"/>
    <ds:schemaRef ds:uri="f7ede46f-0af9-4fe7-b70c-29372dae9f8b"/>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15FEB78C-3688-495C-BDCA-1E6DF051A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de46f-0af9-4fe7-b70c-29372dae9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162</Words>
  <Characters>926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Taylor</dc:creator>
  <cp:keywords/>
  <dc:description/>
  <cp:lastModifiedBy>Lauren Ford</cp:lastModifiedBy>
  <cp:revision>2</cp:revision>
  <dcterms:created xsi:type="dcterms:W3CDTF">2022-11-21T16:02:00Z</dcterms:created>
  <dcterms:modified xsi:type="dcterms:W3CDTF">2022-11-21T16:02:00Z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0x0101004DDDE02B08FA1A42B4CA867983DF3AFA</vt:lpwstr>
  </property>
  <property fmtid="{D5CDD505-2E9C-101B-9397-08002B2CF9AE}" pid="3" name="MediaServiceImageTags">
    <vt:lpwstr/>
  </property>
</Properties>
</file>